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31" w:rsidRDefault="00E97886">
      <w:pPr>
        <w:pStyle w:val="Titolo"/>
      </w:pPr>
      <w:bookmarkStart w:id="0" w:name="_GoBack"/>
      <w:bookmarkEnd w:id="0"/>
      <w:r>
        <w:t>Regolamento per lo svolgimento delle riunioni di programmazione dei docenti di</w:t>
      </w:r>
      <w:r>
        <w:rPr>
          <w:spacing w:val="-68"/>
        </w:rPr>
        <w:t xml:space="preserve"> </w:t>
      </w:r>
      <w:r>
        <w:rPr>
          <w:spacing w:val="-1"/>
        </w:rPr>
        <w:t xml:space="preserve">Alfabetizzazione e Apprendimento </w:t>
      </w:r>
      <w:r>
        <w:t>della Lingua italiana per stranieri – L2, legge</w:t>
      </w:r>
      <w:r>
        <w:rPr>
          <w:spacing w:val="1"/>
        </w:rPr>
        <w:t xml:space="preserve"> </w:t>
      </w:r>
      <w:r>
        <w:t>263/2012</w:t>
      </w:r>
    </w:p>
    <w:p w:rsidR="00441E31" w:rsidRDefault="00441E31">
      <w:pPr>
        <w:pStyle w:val="Corpotesto"/>
        <w:rPr>
          <w:rFonts w:ascii="Times New Roman" w:hAnsi="Times New Roman"/>
          <w:sz w:val="30"/>
        </w:rPr>
      </w:pPr>
    </w:p>
    <w:p w:rsidR="00441E31" w:rsidRDefault="00E97886">
      <w:pPr>
        <w:spacing w:before="253"/>
        <w:ind w:left="11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Art. 1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Ambito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applicazione</w:t>
      </w:r>
    </w:p>
    <w:p w:rsidR="00441E31" w:rsidRDefault="00441E31">
      <w:pPr>
        <w:pStyle w:val="Corpotesto"/>
        <w:rPr>
          <w:rFonts w:ascii="Times New Roman" w:hAnsi="Times New Roman"/>
          <w:i/>
          <w:sz w:val="24"/>
        </w:rPr>
      </w:pPr>
    </w:p>
    <w:p w:rsidR="00441E31" w:rsidRDefault="00E97886">
      <w:pPr>
        <w:pStyle w:val="Titolo11"/>
        <w:ind w:right="109"/>
        <w:jc w:val="both"/>
      </w:pPr>
      <w:r>
        <w:t>Il presente regolamento disciplina lo svolgimento delle riunioni di programmazione dei docenti di</w:t>
      </w:r>
      <w:r>
        <w:rPr>
          <w:spacing w:val="1"/>
        </w:rPr>
        <w:t xml:space="preserve"> </w:t>
      </w:r>
      <w:r>
        <w:t>L2, del</w:t>
      </w:r>
      <w:r>
        <w:rPr>
          <w:spacing w:val="-2"/>
        </w:rPr>
        <w:t xml:space="preserve"> </w:t>
      </w:r>
      <w:r>
        <w:t>Centro Provinciale</w:t>
      </w:r>
      <w:r>
        <w:rPr>
          <w:spacing w:val="-2"/>
        </w:rPr>
        <w:t xml:space="preserve"> </w:t>
      </w:r>
      <w:r>
        <w:t>Istruzione</w:t>
      </w:r>
      <w:r>
        <w:rPr>
          <w:spacing w:val="-13"/>
        </w:rPr>
        <w:t xml:space="preserve"> </w:t>
      </w:r>
      <w:r>
        <w:t>Adulti,</w:t>
      </w:r>
      <w:r>
        <w:rPr>
          <w:spacing w:val="-1"/>
        </w:rPr>
        <w:t xml:space="preserve"> </w:t>
      </w:r>
      <w:r>
        <w:t>Cpia1 –</w:t>
      </w:r>
      <w:r>
        <w:rPr>
          <w:spacing w:val="-1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 telematica.</w:t>
      </w:r>
    </w:p>
    <w:p w:rsidR="00441E31" w:rsidRDefault="00441E31">
      <w:pPr>
        <w:pStyle w:val="Corpotesto"/>
        <w:spacing w:before="4"/>
        <w:rPr>
          <w:rFonts w:ascii="Times New Roman" w:hAnsi="Times New Roman"/>
          <w:sz w:val="30"/>
        </w:rPr>
      </w:pPr>
    </w:p>
    <w:p w:rsidR="00441E31" w:rsidRDefault="00E97886">
      <w:pPr>
        <w:spacing w:before="1"/>
        <w:ind w:left="11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Art.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2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Definizione</w:t>
      </w:r>
    </w:p>
    <w:p w:rsidR="00441E31" w:rsidRDefault="00441E31">
      <w:pPr>
        <w:pStyle w:val="Corpotesto"/>
        <w:rPr>
          <w:rFonts w:ascii="Arial" w:hAnsi="Arial"/>
          <w:i/>
          <w:sz w:val="24"/>
        </w:rPr>
      </w:pPr>
    </w:p>
    <w:p w:rsidR="00441E31" w:rsidRDefault="00E97886">
      <w:pPr>
        <w:pStyle w:val="Corpotesto"/>
        <w:spacing w:before="169" w:line="331" w:lineRule="auto"/>
        <w:ind w:left="115" w:right="114"/>
        <w:jc w:val="both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"riunioni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telematica".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"sedute</w:t>
      </w:r>
      <w:r>
        <w:rPr>
          <w:spacing w:val="1"/>
        </w:rPr>
        <w:t xml:space="preserve"> </w:t>
      </w:r>
      <w:r>
        <w:t>telematiche"</w:t>
      </w:r>
      <w:r>
        <w:rPr>
          <w:spacing w:val="1"/>
        </w:rPr>
        <w:t xml:space="preserve"> </w:t>
      </w:r>
      <w:r>
        <w:t>si intendono quelle la cui sede di incontro sia virtuale,</w:t>
      </w:r>
      <w:r>
        <w:rPr>
          <w:spacing w:val="1"/>
        </w:rPr>
        <w:t xml:space="preserve"> </w:t>
      </w:r>
      <w:r>
        <w:t>cioè quelle in cui tutti i</w:t>
      </w:r>
      <w:r>
        <w:rPr>
          <w:spacing w:val="1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intervengono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luoghi</w:t>
      </w:r>
      <w:r>
        <w:rPr>
          <w:spacing w:val="-3"/>
        </w:rPr>
        <w:t xml:space="preserve"> </w:t>
      </w:r>
      <w:r>
        <w:t>diversi attraverso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3.</w:t>
      </w:r>
    </w:p>
    <w:p w:rsidR="00441E31" w:rsidRDefault="00441E31">
      <w:pPr>
        <w:pStyle w:val="Corpotesto"/>
        <w:spacing w:before="3"/>
        <w:rPr>
          <w:sz w:val="30"/>
        </w:rPr>
      </w:pPr>
    </w:p>
    <w:p w:rsidR="00441E31" w:rsidRDefault="00E97886">
      <w:pPr>
        <w:ind w:left="11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Art.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3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Requisiti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tecnici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minimi</w:t>
      </w:r>
    </w:p>
    <w:p w:rsidR="00441E31" w:rsidRDefault="00441E31">
      <w:pPr>
        <w:pStyle w:val="Corpotesto"/>
        <w:rPr>
          <w:rFonts w:ascii="Arial" w:hAnsi="Arial"/>
          <w:i/>
          <w:sz w:val="24"/>
        </w:rPr>
      </w:pPr>
    </w:p>
    <w:p w:rsidR="00441E31" w:rsidRDefault="00E97886">
      <w:pPr>
        <w:pStyle w:val="Paragrafoelenco"/>
        <w:numPr>
          <w:ilvl w:val="0"/>
          <w:numId w:val="6"/>
        </w:numPr>
        <w:tabs>
          <w:tab w:val="left" w:pos="508"/>
        </w:tabs>
        <w:spacing w:before="169" w:line="331" w:lineRule="auto"/>
        <w:ind w:left="115" w:right="117" w:firstLine="0"/>
        <w:jc w:val="both"/>
      </w:pPr>
      <w:r>
        <w:t>La partecipazione a distanza alle riunioni presuppone la disponibilità di strumenti telematici</w:t>
      </w:r>
      <w:r>
        <w:rPr>
          <w:spacing w:val="1"/>
        </w:rPr>
        <w:t xml:space="preserve"> </w:t>
      </w:r>
      <w:r>
        <w:t>idonei a consentire la comunicazione in tempo reale a due vie, quindi il collegamento simultaneo</w:t>
      </w:r>
      <w:r>
        <w:rPr>
          <w:spacing w:val="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partecipanti;</w:t>
      </w:r>
    </w:p>
    <w:p w:rsidR="00441E31" w:rsidRDefault="00441E31">
      <w:pPr>
        <w:pStyle w:val="Corpotesto"/>
        <w:spacing w:before="4"/>
        <w:rPr>
          <w:sz w:val="30"/>
        </w:rPr>
      </w:pPr>
    </w:p>
    <w:p w:rsidR="00441E31" w:rsidRDefault="00E97886">
      <w:pPr>
        <w:pStyle w:val="Paragrafoelenco"/>
        <w:numPr>
          <w:ilvl w:val="0"/>
          <w:numId w:val="6"/>
        </w:numPr>
        <w:tabs>
          <w:tab w:val="left" w:pos="584"/>
        </w:tabs>
        <w:spacing w:line="331" w:lineRule="auto"/>
        <w:ind w:left="115" w:right="116" w:firstLine="0"/>
        <w:jc w:val="both"/>
      </w:pPr>
      <w:r>
        <w:t>Le</w:t>
      </w:r>
      <w:r>
        <w:rPr>
          <w:spacing w:val="1"/>
        </w:rPr>
        <w:t xml:space="preserve"> </w:t>
      </w:r>
      <w:r>
        <w:t>strumentazioni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accorgimenti</w:t>
      </w:r>
      <w:r>
        <w:rPr>
          <w:spacing w:val="1"/>
        </w:rPr>
        <w:t xml:space="preserve"> </w:t>
      </w:r>
      <w:r>
        <w:t>adottati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riunione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immediata di:</w:t>
      </w:r>
    </w:p>
    <w:p w:rsidR="00441E31" w:rsidRDefault="00441E31">
      <w:pPr>
        <w:pStyle w:val="Corpotesto"/>
        <w:spacing w:before="4"/>
        <w:rPr>
          <w:sz w:val="34"/>
        </w:rPr>
      </w:pPr>
    </w:p>
    <w:p w:rsidR="00441E31" w:rsidRDefault="00E97886">
      <w:pPr>
        <w:pStyle w:val="Paragrafoelenco"/>
        <w:numPr>
          <w:ilvl w:val="0"/>
          <w:numId w:val="5"/>
        </w:numPr>
        <w:tabs>
          <w:tab w:val="left" w:pos="374"/>
        </w:tabs>
        <w:ind w:hanging="259"/>
      </w:pPr>
      <w:r>
        <w:t>visione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riunione;</w:t>
      </w:r>
    </w:p>
    <w:p w:rsidR="00441E31" w:rsidRDefault="00E97886">
      <w:pPr>
        <w:pStyle w:val="Paragrafoelenco"/>
        <w:numPr>
          <w:ilvl w:val="0"/>
          <w:numId w:val="5"/>
        </w:numPr>
        <w:tabs>
          <w:tab w:val="left" w:pos="374"/>
        </w:tabs>
        <w:spacing w:before="97"/>
        <w:ind w:hanging="259"/>
      </w:pPr>
      <w:r>
        <w:t>intervento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discussione;</w:t>
      </w:r>
    </w:p>
    <w:p w:rsidR="00441E31" w:rsidRDefault="00E97886">
      <w:pPr>
        <w:pStyle w:val="Paragrafoelenco"/>
        <w:numPr>
          <w:ilvl w:val="0"/>
          <w:numId w:val="5"/>
        </w:numPr>
        <w:tabs>
          <w:tab w:val="left" w:pos="362"/>
        </w:tabs>
        <w:spacing w:before="95"/>
        <w:ind w:left="361" w:hanging="247"/>
      </w:pPr>
      <w:r>
        <w:t>scambio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documenti;</w:t>
      </w:r>
    </w:p>
    <w:p w:rsidR="00441E31" w:rsidRDefault="00E97886">
      <w:pPr>
        <w:pStyle w:val="Paragrafoelenco"/>
        <w:numPr>
          <w:ilvl w:val="0"/>
          <w:numId w:val="5"/>
        </w:numPr>
        <w:tabs>
          <w:tab w:val="left" w:pos="374"/>
        </w:tabs>
        <w:spacing w:before="97"/>
        <w:ind w:hanging="259"/>
      </w:pPr>
      <w:r>
        <w:t>registrazione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argomenti</w:t>
      </w:r>
      <w:r>
        <w:rPr>
          <w:spacing w:val="-5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elettronico;</w:t>
      </w:r>
    </w:p>
    <w:p w:rsidR="00441E31" w:rsidRDefault="00441E31">
      <w:pPr>
        <w:pStyle w:val="Corpotesto"/>
        <w:rPr>
          <w:sz w:val="24"/>
        </w:rPr>
      </w:pPr>
    </w:p>
    <w:p w:rsidR="00441E31" w:rsidRDefault="00E97886">
      <w:pPr>
        <w:pStyle w:val="Paragrafoelenco"/>
        <w:numPr>
          <w:ilvl w:val="0"/>
          <w:numId w:val="6"/>
        </w:numPr>
        <w:tabs>
          <w:tab w:val="left" w:pos="374"/>
        </w:tabs>
        <w:spacing w:before="169" w:line="331" w:lineRule="auto"/>
        <w:ind w:left="115" w:right="218" w:firstLine="0"/>
      </w:pPr>
      <w:r>
        <w:t>Sono</w:t>
      </w:r>
      <w:r>
        <w:rPr>
          <w:spacing w:val="-4"/>
        </w:rPr>
        <w:t xml:space="preserve"> </w:t>
      </w:r>
      <w:r>
        <w:t>considerate</w:t>
      </w:r>
      <w:r>
        <w:rPr>
          <w:spacing w:val="-5"/>
        </w:rPr>
        <w:t xml:space="preserve"> </w:t>
      </w:r>
      <w:r>
        <w:t>tecnologie</w:t>
      </w:r>
      <w:r>
        <w:rPr>
          <w:spacing w:val="-4"/>
        </w:rPr>
        <w:t xml:space="preserve"> </w:t>
      </w:r>
      <w:r>
        <w:t>idonee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riunioni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telematica</w:t>
      </w:r>
      <w:r>
        <w:rPr>
          <w:spacing w:val="-58"/>
        </w:rPr>
        <w:t xml:space="preserve"> </w:t>
      </w:r>
      <w:r>
        <w:t>quelle che consentono di identificare con certezza i partecipanti e di assicurare la regolarità dello</w:t>
      </w:r>
      <w:r>
        <w:rPr>
          <w:spacing w:val="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 sedute;</w:t>
      </w:r>
    </w:p>
    <w:p w:rsidR="00441E31" w:rsidRDefault="00441E31">
      <w:pPr>
        <w:pStyle w:val="Corpotesto"/>
        <w:spacing w:before="3"/>
        <w:rPr>
          <w:sz w:val="30"/>
        </w:rPr>
      </w:pPr>
    </w:p>
    <w:p w:rsidR="00441E31" w:rsidRDefault="00E97886">
      <w:pPr>
        <w:pStyle w:val="Paragrafoelenco"/>
        <w:numPr>
          <w:ilvl w:val="0"/>
          <w:numId w:val="6"/>
        </w:numPr>
        <w:tabs>
          <w:tab w:val="left" w:pos="374"/>
        </w:tabs>
        <w:spacing w:before="1" w:line="331" w:lineRule="auto"/>
        <w:ind w:left="115" w:right="204" w:firstLine="0"/>
      </w:pPr>
      <w:r>
        <w:t>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assicurano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dotazione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connettività</w:t>
      </w:r>
      <w:r>
        <w:rPr>
          <w:spacing w:val="-3"/>
        </w:rPr>
        <w:t xml:space="preserve"> </w:t>
      </w:r>
      <w:r>
        <w:t>adeguate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adeguati</w:t>
      </w:r>
      <w:r>
        <w:rPr>
          <w:spacing w:val="-2"/>
        </w:rPr>
        <w:t xml:space="preserve"> </w:t>
      </w:r>
      <w:r>
        <w:t>impianti</w:t>
      </w:r>
      <w:r>
        <w:rPr>
          <w:spacing w:val="-4"/>
        </w:rPr>
        <w:t xml:space="preserve"> </w:t>
      </w:r>
      <w:r>
        <w:t>tecnici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7;</w:t>
      </w:r>
    </w:p>
    <w:p w:rsidR="00441E31" w:rsidRDefault="00441E31">
      <w:pPr>
        <w:pStyle w:val="Corpotesto"/>
        <w:spacing w:before="2"/>
        <w:rPr>
          <w:sz w:val="30"/>
        </w:rPr>
      </w:pPr>
    </w:p>
    <w:p w:rsidR="00441E31" w:rsidRDefault="00E97886">
      <w:pPr>
        <w:pStyle w:val="Paragrafoelenco"/>
        <w:numPr>
          <w:ilvl w:val="0"/>
          <w:numId w:val="6"/>
        </w:numPr>
        <w:tabs>
          <w:tab w:val="left" w:pos="374"/>
        </w:tabs>
        <w:spacing w:line="331" w:lineRule="auto"/>
        <w:ind w:left="115" w:right="689" w:firstLine="0"/>
      </w:pP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assicurano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hyperlink r:id="rId5">
        <w:r>
          <w:t>account</w:t>
        </w:r>
        <w:r>
          <w:rPr>
            <w:u w:val="single"/>
          </w:rPr>
          <w:t>@cpia1.edu.it</w:t>
        </w:r>
        <w:r>
          <w:rPr>
            <w:spacing w:val="-2"/>
          </w:rPr>
          <w:t xml:space="preserve"> </w:t>
        </w:r>
      </w:hyperlink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accedere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piattaforma</w:t>
      </w:r>
      <w:r>
        <w:rPr>
          <w:spacing w:val="-58"/>
        </w:rPr>
        <w:t xml:space="preserve"> </w:t>
      </w:r>
      <w:r>
        <w:t>Google</w:t>
      </w:r>
      <w:r>
        <w:rPr>
          <w:spacing w:val="1"/>
        </w:rPr>
        <w:t xml:space="preserve"> </w:t>
      </w:r>
      <w:proofErr w:type="spellStart"/>
      <w:r>
        <w:t>Meet</w:t>
      </w:r>
      <w:proofErr w:type="spellEnd"/>
      <w:r>
        <w:t>.</w:t>
      </w:r>
    </w:p>
    <w:p w:rsidR="00441E31" w:rsidRDefault="00441E31">
      <w:pPr>
        <w:sectPr w:rsidR="00441E31">
          <w:pgSz w:w="11906" w:h="16838"/>
          <w:pgMar w:top="1060" w:right="1020" w:bottom="280" w:left="1020" w:header="0" w:footer="0" w:gutter="0"/>
          <w:cols w:space="720"/>
          <w:formProt w:val="0"/>
        </w:sectPr>
      </w:pPr>
    </w:p>
    <w:p w:rsidR="00441E31" w:rsidRDefault="00E97886">
      <w:pPr>
        <w:spacing w:before="73"/>
        <w:ind w:left="115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Art.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4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Materie/argomenti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oggetto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sedute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modalità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telematica</w:t>
      </w:r>
    </w:p>
    <w:p w:rsidR="00441E31" w:rsidRDefault="00441E31">
      <w:pPr>
        <w:pStyle w:val="Corpotesto"/>
        <w:rPr>
          <w:rFonts w:ascii="Arial" w:hAnsi="Arial"/>
          <w:i/>
          <w:sz w:val="24"/>
        </w:rPr>
      </w:pPr>
    </w:p>
    <w:p w:rsidR="00441E31" w:rsidRDefault="00E97886">
      <w:pPr>
        <w:pStyle w:val="Paragrafoelenco"/>
        <w:numPr>
          <w:ilvl w:val="0"/>
          <w:numId w:val="4"/>
        </w:numPr>
        <w:tabs>
          <w:tab w:val="left" w:pos="422"/>
        </w:tabs>
        <w:spacing w:before="169" w:line="331" w:lineRule="auto"/>
        <w:ind w:left="115" w:right="118" w:firstLine="0"/>
      </w:pPr>
      <w:r>
        <w:t>La</w:t>
      </w:r>
      <w:r>
        <w:rPr>
          <w:spacing w:val="47"/>
        </w:rPr>
        <w:t xml:space="preserve"> </w:t>
      </w:r>
      <w:r>
        <w:t>modalità</w:t>
      </w:r>
      <w:r>
        <w:rPr>
          <w:spacing w:val="45"/>
        </w:rPr>
        <w:t xml:space="preserve"> </w:t>
      </w:r>
      <w:r>
        <w:t>telematica</w:t>
      </w:r>
      <w:r>
        <w:rPr>
          <w:spacing w:val="47"/>
        </w:rPr>
        <w:t xml:space="preserve"> </w:t>
      </w:r>
      <w:r>
        <w:t>può</w:t>
      </w:r>
      <w:r>
        <w:rPr>
          <w:spacing w:val="45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utilizzata</w:t>
      </w:r>
      <w:r>
        <w:rPr>
          <w:spacing w:val="47"/>
        </w:rPr>
        <w:t xml:space="preserve"> </w:t>
      </w:r>
      <w:r>
        <w:t>dai</w:t>
      </w:r>
      <w:r>
        <w:rPr>
          <w:spacing w:val="46"/>
        </w:rPr>
        <w:t xml:space="preserve"> </w:t>
      </w:r>
      <w:r>
        <w:t>docenti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cui</w:t>
      </w:r>
      <w:r>
        <w:rPr>
          <w:spacing w:val="46"/>
        </w:rPr>
        <w:t xml:space="preserve"> </w:t>
      </w:r>
      <w:r>
        <w:t>all'art.</w:t>
      </w:r>
      <w:r>
        <w:rPr>
          <w:spacing w:val="46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lo</w:t>
      </w:r>
      <w:r>
        <w:rPr>
          <w:spacing w:val="47"/>
        </w:rPr>
        <w:t xml:space="preserve"> </w:t>
      </w:r>
      <w:r>
        <w:t>svolgimento</w:t>
      </w:r>
      <w:r>
        <w:rPr>
          <w:spacing w:val="-58"/>
        </w:rPr>
        <w:t xml:space="preserve"> </w:t>
      </w:r>
      <w:r>
        <w:t>dell'attività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programmazione;</w:t>
      </w:r>
    </w:p>
    <w:p w:rsidR="00441E31" w:rsidRDefault="00441E31">
      <w:pPr>
        <w:pStyle w:val="Corpotesto"/>
        <w:spacing w:before="5"/>
        <w:rPr>
          <w:sz w:val="30"/>
        </w:rPr>
      </w:pPr>
    </w:p>
    <w:p w:rsidR="00441E31" w:rsidRDefault="00E97886">
      <w:pPr>
        <w:pStyle w:val="Paragrafoelenco"/>
        <w:numPr>
          <w:ilvl w:val="0"/>
          <w:numId w:val="4"/>
        </w:numPr>
        <w:tabs>
          <w:tab w:val="left" w:pos="406"/>
        </w:tabs>
        <w:spacing w:line="331" w:lineRule="auto"/>
        <w:ind w:left="115" w:right="123" w:firstLine="0"/>
      </w:pPr>
      <w:r>
        <w:t>Sono</w:t>
      </w:r>
      <w:r>
        <w:rPr>
          <w:spacing w:val="27"/>
        </w:rPr>
        <w:t xml:space="preserve"> </w:t>
      </w:r>
      <w:r>
        <w:t>escluse</w:t>
      </w:r>
      <w:r>
        <w:rPr>
          <w:spacing w:val="29"/>
        </w:rPr>
        <w:t xml:space="preserve"> </w:t>
      </w:r>
      <w:r>
        <w:t>dalle</w:t>
      </w:r>
      <w:r>
        <w:rPr>
          <w:spacing w:val="30"/>
        </w:rPr>
        <w:t xml:space="preserve"> </w:t>
      </w:r>
      <w:r>
        <w:t>sedute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modalità</w:t>
      </w:r>
      <w:r>
        <w:rPr>
          <w:spacing w:val="29"/>
        </w:rPr>
        <w:t xml:space="preserve"> </w:t>
      </w:r>
      <w:r>
        <w:t>telematica</w:t>
      </w:r>
      <w:r>
        <w:rPr>
          <w:spacing w:val="29"/>
        </w:rPr>
        <w:t xml:space="preserve"> </w:t>
      </w:r>
      <w:r>
        <w:t>quelle</w:t>
      </w:r>
      <w:r>
        <w:rPr>
          <w:spacing w:val="29"/>
        </w:rPr>
        <w:t xml:space="preserve"> </w:t>
      </w:r>
      <w:r>
        <w:t>nelle</w:t>
      </w:r>
      <w:r>
        <w:rPr>
          <w:spacing w:val="28"/>
        </w:rPr>
        <w:t xml:space="preserve"> </w:t>
      </w:r>
      <w:r>
        <w:t>quali</w:t>
      </w:r>
      <w:r>
        <w:rPr>
          <w:spacing w:val="28"/>
        </w:rPr>
        <w:t xml:space="preserve"> </w:t>
      </w:r>
      <w:r>
        <w:t>sia</w:t>
      </w:r>
      <w:r>
        <w:rPr>
          <w:spacing w:val="29"/>
        </w:rPr>
        <w:t xml:space="preserve"> </w:t>
      </w:r>
      <w:r>
        <w:t>prevista</w:t>
      </w:r>
      <w:r>
        <w:rPr>
          <w:spacing w:val="29"/>
        </w:rPr>
        <w:t xml:space="preserve"> </w:t>
      </w:r>
      <w:r>
        <w:t>all'ordine</w:t>
      </w:r>
      <w:r>
        <w:rPr>
          <w:spacing w:val="2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giorno,</w:t>
      </w:r>
      <w:r>
        <w:rPr>
          <w:spacing w:val="-2"/>
        </w:rPr>
        <w:t xml:space="preserve"> </w:t>
      </w:r>
      <w:r>
        <w:t>da parte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docenti,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delibera.</w:t>
      </w:r>
    </w:p>
    <w:p w:rsidR="00441E31" w:rsidRDefault="00441E31">
      <w:pPr>
        <w:pStyle w:val="Corpotesto"/>
        <w:spacing w:before="5"/>
        <w:rPr>
          <w:sz w:val="34"/>
        </w:rPr>
      </w:pPr>
    </w:p>
    <w:p w:rsidR="00441E31" w:rsidRDefault="00E97886">
      <w:pPr>
        <w:ind w:left="115"/>
        <w:rPr>
          <w:rFonts w:ascii="Arial" w:hAnsi="Arial"/>
          <w:i/>
        </w:rPr>
      </w:pP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Calendario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sedute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telematiche</w:t>
      </w:r>
    </w:p>
    <w:p w:rsidR="00441E31" w:rsidRDefault="00441E31">
      <w:pPr>
        <w:pStyle w:val="Corpotesto"/>
        <w:rPr>
          <w:rFonts w:ascii="Arial" w:hAnsi="Arial"/>
          <w:i/>
          <w:sz w:val="24"/>
        </w:rPr>
      </w:pPr>
    </w:p>
    <w:p w:rsidR="00441E31" w:rsidRDefault="00E97886">
      <w:pPr>
        <w:pStyle w:val="Corpotesto"/>
        <w:spacing w:before="169" w:line="331" w:lineRule="auto"/>
        <w:ind w:left="115"/>
      </w:pPr>
      <w:r>
        <w:t>1-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l'orario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riunione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nell'orario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consegnato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segreteria</w:t>
      </w:r>
      <w:r>
        <w:rPr>
          <w:spacing w:val="-58"/>
        </w:rPr>
        <w:t xml:space="preserve"> </w:t>
      </w:r>
      <w:r>
        <w:t>all’inizio</w:t>
      </w:r>
      <w:r>
        <w:rPr>
          <w:spacing w:val="-1"/>
        </w:rPr>
        <w:t xml:space="preserve"> </w:t>
      </w:r>
      <w:r>
        <w:t>dell’A.S.</w:t>
      </w:r>
    </w:p>
    <w:p w:rsidR="00441E31" w:rsidRDefault="00441E31">
      <w:pPr>
        <w:pStyle w:val="Corpotesto"/>
        <w:spacing w:before="5"/>
        <w:rPr>
          <w:sz w:val="34"/>
        </w:rPr>
      </w:pPr>
    </w:p>
    <w:p w:rsidR="00441E31" w:rsidRDefault="00E97886">
      <w:pPr>
        <w:ind w:left="115"/>
        <w:rPr>
          <w:rFonts w:ascii="Arial" w:hAnsi="Arial"/>
          <w:i/>
        </w:rPr>
      </w:pPr>
      <w:r>
        <w:rPr>
          <w:rFonts w:ascii="Arial" w:hAnsi="Arial"/>
          <w:i/>
        </w:rPr>
        <w:t>Art.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6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-Svolgimento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sedute</w:t>
      </w:r>
    </w:p>
    <w:p w:rsidR="00441E31" w:rsidRDefault="00441E31">
      <w:pPr>
        <w:pStyle w:val="Corpotesto"/>
        <w:rPr>
          <w:rFonts w:ascii="Arial" w:hAnsi="Arial"/>
          <w:i/>
          <w:sz w:val="24"/>
        </w:rPr>
      </w:pPr>
    </w:p>
    <w:p w:rsidR="00441E31" w:rsidRDefault="00E97886">
      <w:pPr>
        <w:pStyle w:val="Paragrafoelenco"/>
        <w:numPr>
          <w:ilvl w:val="0"/>
          <w:numId w:val="3"/>
        </w:numPr>
        <w:tabs>
          <w:tab w:val="left" w:pos="404"/>
        </w:tabs>
        <w:spacing w:before="169" w:line="331" w:lineRule="auto"/>
        <w:ind w:left="115" w:right="116" w:firstLine="0"/>
      </w:pPr>
      <w:r>
        <w:t>Per</w:t>
      </w:r>
      <w:r>
        <w:rPr>
          <w:spacing w:val="26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svolgimento</w:t>
      </w:r>
      <w:r>
        <w:rPr>
          <w:spacing w:val="26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sedute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modalità</w:t>
      </w:r>
      <w:r>
        <w:rPr>
          <w:spacing w:val="27"/>
        </w:rPr>
        <w:t xml:space="preserve"> </w:t>
      </w:r>
      <w:r>
        <w:t>telematica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docenti</w:t>
      </w:r>
      <w:r>
        <w:rPr>
          <w:spacing w:val="27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impegnano</w:t>
      </w:r>
      <w:r>
        <w:rPr>
          <w:spacing w:val="26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rispetto</w:t>
      </w:r>
      <w:r>
        <w:rPr>
          <w:spacing w:val="2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quanto</w:t>
      </w:r>
      <w:r>
        <w:rPr>
          <w:spacing w:val="-1"/>
        </w:rPr>
        <w:t xml:space="preserve"> </w:t>
      </w:r>
      <w:proofErr w:type="spellStart"/>
      <w:r>
        <w:t>dosposto</w:t>
      </w:r>
      <w:proofErr w:type="spellEnd"/>
      <w:r>
        <w:t xml:space="preserve"> dall'art.3;</w:t>
      </w:r>
    </w:p>
    <w:p w:rsidR="00441E31" w:rsidRDefault="00441E31">
      <w:pPr>
        <w:pStyle w:val="Corpotesto"/>
        <w:spacing w:before="3"/>
        <w:rPr>
          <w:sz w:val="30"/>
        </w:rPr>
      </w:pPr>
    </w:p>
    <w:p w:rsidR="00441E31" w:rsidRDefault="00E97886">
      <w:pPr>
        <w:pStyle w:val="Paragrafoelenco"/>
        <w:numPr>
          <w:ilvl w:val="0"/>
          <w:numId w:val="3"/>
        </w:numPr>
        <w:tabs>
          <w:tab w:val="left" w:pos="380"/>
        </w:tabs>
        <w:spacing w:line="331" w:lineRule="auto"/>
        <w:ind w:left="115" w:right="116" w:firstLine="0"/>
      </w:pP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5"/>
        </w:rPr>
        <w:t xml:space="preserve"> </w:t>
      </w:r>
      <w:r>
        <w:t>referente</w:t>
      </w:r>
      <w:r>
        <w:rPr>
          <w:spacing w:val="3"/>
        </w:rPr>
        <w:t xml:space="preserve"> </w:t>
      </w:r>
      <w:r>
        <w:t>lancia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riunione.</w:t>
      </w:r>
      <w:r>
        <w:rPr>
          <w:spacing w:val="4"/>
        </w:rPr>
        <w:t xml:space="preserve"> </w:t>
      </w:r>
      <w:r>
        <w:t>Ogni</w:t>
      </w:r>
      <w:r>
        <w:rPr>
          <w:spacing w:val="4"/>
        </w:rPr>
        <w:t xml:space="preserve"> </w:t>
      </w:r>
      <w:r>
        <w:t>docente</w:t>
      </w:r>
      <w:r>
        <w:rPr>
          <w:spacing w:val="3"/>
        </w:rPr>
        <w:t xml:space="preserve"> </w:t>
      </w:r>
      <w:r>
        <w:t>coordinatore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corso</w:t>
      </w:r>
      <w:r>
        <w:rPr>
          <w:spacing w:val="5"/>
        </w:rPr>
        <w:t xml:space="preserve"> </w:t>
      </w:r>
      <w:r>
        <w:t>registra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punti</w:t>
      </w:r>
      <w:r>
        <w:rPr>
          <w:spacing w:val="4"/>
        </w:rPr>
        <w:t xml:space="preserve"> </w:t>
      </w:r>
      <w:r>
        <w:t>trattati</w:t>
      </w:r>
      <w:r>
        <w:rPr>
          <w:spacing w:val="-58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proprio registro elettronico;</w:t>
      </w:r>
    </w:p>
    <w:p w:rsidR="00441E31" w:rsidRDefault="00441E31">
      <w:pPr>
        <w:pStyle w:val="Corpotesto"/>
        <w:spacing w:before="4"/>
        <w:rPr>
          <w:sz w:val="30"/>
        </w:rPr>
      </w:pPr>
    </w:p>
    <w:p w:rsidR="00441E31" w:rsidRDefault="00E97886">
      <w:pPr>
        <w:pStyle w:val="Paragrafoelenco"/>
        <w:numPr>
          <w:ilvl w:val="0"/>
          <w:numId w:val="3"/>
        </w:numPr>
        <w:tabs>
          <w:tab w:val="left" w:pos="400"/>
        </w:tabs>
        <w:spacing w:before="1" w:line="331" w:lineRule="auto"/>
        <w:ind w:left="115" w:right="121" w:firstLine="0"/>
        <w:jc w:val="both"/>
      </w:pPr>
      <w:r>
        <w:t xml:space="preserve">Se all’ora prevista per la </w:t>
      </w:r>
      <w:proofErr w:type="spellStart"/>
      <w:r>
        <w:t>riunone</w:t>
      </w:r>
      <w:proofErr w:type="spellEnd"/>
      <w:r>
        <w:t xml:space="preserve"> o durante lo svolgimento della stessa si verificano problemi</w:t>
      </w:r>
      <w:r>
        <w:rPr>
          <w:spacing w:val="1"/>
        </w:rPr>
        <w:t xml:space="preserve"> </w:t>
      </w:r>
      <w:r>
        <w:t>tecnici che rendono impossibile il collegamento, il docente interessato si impegna a comunicarlo al</w:t>
      </w:r>
      <w:r>
        <w:rPr>
          <w:spacing w:val="-59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 sulla mail</w:t>
      </w:r>
      <w:r>
        <w:rPr>
          <w:spacing w:val="-1"/>
        </w:rPr>
        <w:t xml:space="preserve"> </w:t>
      </w:r>
      <w:r>
        <w:t>istituzionale.</w:t>
      </w:r>
    </w:p>
    <w:p w:rsidR="00441E31" w:rsidRDefault="00E97886">
      <w:pPr>
        <w:pStyle w:val="Titolo11"/>
        <w:spacing w:line="275" w:lineRule="exact"/>
      </w:pPr>
      <w:r>
        <w:t>.</w:t>
      </w:r>
    </w:p>
    <w:p w:rsidR="00441E31" w:rsidRDefault="00E97886">
      <w:pPr>
        <w:spacing w:before="103"/>
        <w:ind w:left="115"/>
        <w:rPr>
          <w:rFonts w:ascii="Arial" w:hAnsi="Arial"/>
          <w:i/>
        </w:rPr>
      </w:pPr>
      <w:r>
        <w:rPr>
          <w:rFonts w:ascii="Arial" w:hAnsi="Arial"/>
          <w:i/>
        </w:rPr>
        <w:t>Art.7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-Regole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comportamento</w:t>
      </w:r>
    </w:p>
    <w:p w:rsidR="00441E31" w:rsidRDefault="00441E31">
      <w:pPr>
        <w:pStyle w:val="Corpotesto"/>
        <w:rPr>
          <w:rFonts w:ascii="Arial" w:hAnsi="Arial"/>
          <w:i/>
          <w:sz w:val="24"/>
        </w:rPr>
      </w:pPr>
    </w:p>
    <w:p w:rsidR="00441E31" w:rsidRDefault="00E97886">
      <w:pPr>
        <w:pStyle w:val="Paragrafoelenco"/>
        <w:numPr>
          <w:ilvl w:val="0"/>
          <w:numId w:val="2"/>
        </w:numPr>
        <w:tabs>
          <w:tab w:val="left" w:pos="374"/>
        </w:tabs>
        <w:spacing w:before="169" w:line="331" w:lineRule="auto"/>
        <w:ind w:left="115" w:right="433" w:firstLine="0"/>
      </w:pPr>
      <w:proofErr w:type="gramStart"/>
      <w:r>
        <w:t>E'</w:t>
      </w:r>
      <w:proofErr w:type="gramEnd"/>
      <w:r>
        <w:rPr>
          <w:spacing w:val="-4"/>
        </w:rPr>
        <w:t xml:space="preserve"> </w:t>
      </w:r>
      <w:r>
        <w:t>auspicabile</w:t>
      </w:r>
      <w:r>
        <w:rPr>
          <w:spacing w:val="-3"/>
        </w:rPr>
        <w:t xml:space="preserve"> </w:t>
      </w:r>
      <w:r>
        <w:t>l'utilizzo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cuffie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auricolari,</w:t>
      </w:r>
      <w:r>
        <w:rPr>
          <w:spacing w:val="-4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disattivare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microfono</w:t>
      </w:r>
      <w:r>
        <w:rPr>
          <w:spacing w:val="-3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gli</w:t>
      </w:r>
      <w:r>
        <w:rPr>
          <w:spacing w:val="-58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componenti;</w:t>
      </w:r>
    </w:p>
    <w:p w:rsidR="00441E31" w:rsidRDefault="00441E31">
      <w:pPr>
        <w:pStyle w:val="Corpotesto"/>
        <w:rPr>
          <w:sz w:val="32"/>
        </w:rPr>
      </w:pPr>
    </w:p>
    <w:p w:rsidR="00441E31" w:rsidRDefault="00E97886">
      <w:pPr>
        <w:pStyle w:val="Paragrafoelenco"/>
        <w:numPr>
          <w:ilvl w:val="0"/>
          <w:numId w:val="2"/>
        </w:numPr>
        <w:tabs>
          <w:tab w:val="left" w:pos="434"/>
        </w:tabs>
        <w:ind w:left="433" w:hanging="259"/>
        <w:jc w:val="both"/>
      </w:pPr>
      <w:proofErr w:type="gramStart"/>
      <w:r>
        <w:t>E'</w:t>
      </w:r>
      <w:proofErr w:type="gramEnd"/>
      <w:r>
        <w:rPr>
          <w:spacing w:val="-4"/>
        </w:rPr>
        <w:t xml:space="preserve"> </w:t>
      </w:r>
      <w:r>
        <w:t>vietato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registrazione</w:t>
      </w:r>
      <w:r>
        <w:rPr>
          <w:spacing w:val="-3"/>
        </w:rPr>
        <w:t xml:space="preserve"> </w:t>
      </w:r>
      <w:r>
        <w:t>audio,</w:t>
      </w:r>
      <w:r>
        <w:rPr>
          <w:spacing w:val="-4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fotografica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seduta;</w:t>
      </w:r>
    </w:p>
    <w:p w:rsidR="00441E31" w:rsidRDefault="00441E31">
      <w:pPr>
        <w:pStyle w:val="Corpotesto"/>
        <w:rPr>
          <w:sz w:val="24"/>
        </w:rPr>
      </w:pPr>
    </w:p>
    <w:p w:rsidR="00441E31" w:rsidRDefault="00E97886">
      <w:pPr>
        <w:pStyle w:val="Paragrafoelenco"/>
        <w:numPr>
          <w:ilvl w:val="0"/>
          <w:numId w:val="2"/>
        </w:numPr>
        <w:tabs>
          <w:tab w:val="left" w:pos="374"/>
        </w:tabs>
        <w:spacing w:before="181"/>
        <w:ind w:left="373" w:hanging="259"/>
        <w:jc w:val="both"/>
      </w:pPr>
      <w:proofErr w:type="gramStart"/>
      <w:r>
        <w:t>E'</w:t>
      </w:r>
      <w:proofErr w:type="gramEnd"/>
      <w:r>
        <w:rPr>
          <w:spacing w:val="-4"/>
        </w:rPr>
        <w:t xml:space="preserve"> </w:t>
      </w:r>
      <w:r>
        <w:t>opportuno</w:t>
      </w:r>
      <w:r>
        <w:rPr>
          <w:spacing w:val="-4"/>
        </w:rPr>
        <w:t xml:space="preserve"> </w:t>
      </w:r>
      <w:r>
        <w:t>connettersi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anticipo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assicurarsi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connessione</w:t>
      </w:r>
      <w:r>
        <w:rPr>
          <w:spacing w:val="-4"/>
        </w:rPr>
        <w:t xml:space="preserve"> </w:t>
      </w:r>
      <w:r>
        <w:t>funzioni</w:t>
      </w:r>
      <w:r>
        <w:rPr>
          <w:spacing w:val="-5"/>
        </w:rPr>
        <w:t xml:space="preserve"> </w:t>
      </w:r>
      <w:r>
        <w:t>correttamente;</w:t>
      </w:r>
    </w:p>
    <w:p w:rsidR="00441E31" w:rsidRDefault="00441E31">
      <w:pPr>
        <w:pStyle w:val="Corpotesto"/>
        <w:rPr>
          <w:sz w:val="24"/>
        </w:rPr>
      </w:pPr>
    </w:p>
    <w:p w:rsidR="00441E31" w:rsidRDefault="00E97886">
      <w:pPr>
        <w:pStyle w:val="Paragrafoelenco"/>
        <w:numPr>
          <w:ilvl w:val="0"/>
          <w:numId w:val="2"/>
        </w:numPr>
        <w:tabs>
          <w:tab w:val="left" w:pos="374"/>
        </w:tabs>
        <w:spacing w:before="169" w:line="331" w:lineRule="auto"/>
        <w:ind w:left="115" w:right="506" w:firstLine="0"/>
        <w:sectPr w:rsidR="00441E31">
          <w:pgSz w:w="11906" w:h="16838"/>
          <w:pgMar w:top="1060" w:right="1020" w:bottom="280" w:left="1020" w:header="0" w:footer="0" w:gutter="0"/>
          <w:cols w:space="720"/>
          <w:formProt w:val="0"/>
          <w:docGrid w:linePitch="100" w:charSpace="4096"/>
        </w:sectPr>
      </w:pPr>
      <w:r>
        <w:t>E'</w:t>
      </w:r>
      <w:r>
        <w:rPr>
          <w:spacing w:val="-4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posizionarsi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garantisca</w:t>
      </w:r>
      <w:r>
        <w:rPr>
          <w:spacing w:val="-4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adeguate</w:t>
      </w:r>
      <w:r>
        <w:rPr>
          <w:spacing w:val="-3"/>
        </w:rPr>
        <w:t xml:space="preserve"> </w:t>
      </w:r>
      <w:r>
        <w:t>condizioni</w:t>
      </w:r>
      <w:r>
        <w:rPr>
          <w:spacing w:val="-58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collegamento.</w:t>
      </w:r>
    </w:p>
    <w:p w:rsidR="00441E31" w:rsidRDefault="00E97886">
      <w:pPr>
        <w:spacing w:before="69"/>
        <w:ind w:left="115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Art.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8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Rispetto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normativa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sulla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privacy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sulla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sicurezza</w:t>
      </w:r>
    </w:p>
    <w:p w:rsidR="00441E31" w:rsidRDefault="00441E31">
      <w:pPr>
        <w:pStyle w:val="Corpotesto"/>
        <w:rPr>
          <w:rFonts w:ascii="Arial" w:hAnsi="Arial"/>
          <w:i/>
          <w:sz w:val="24"/>
        </w:rPr>
      </w:pPr>
    </w:p>
    <w:p w:rsidR="00441E31" w:rsidRDefault="00E97886">
      <w:pPr>
        <w:pStyle w:val="Paragrafoelenco"/>
        <w:numPr>
          <w:ilvl w:val="0"/>
          <w:numId w:val="1"/>
        </w:numPr>
        <w:tabs>
          <w:tab w:val="left" w:pos="374"/>
        </w:tabs>
        <w:spacing w:before="169" w:line="331" w:lineRule="auto"/>
        <w:ind w:left="115" w:right="768" w:firstLine="0"/>
      </w:pP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sedute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assicurato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e sicurezza</w:t>
      </w:r>
      <w:r>
        <w:rPr>
          <w:spacing w:val="-1"/>
        </w:rPr>
        <w:t xml:space="preserve"> </w:t>
      </w:r>
      <w:r>
        <w:t>in particolare:</w:t>
      </w:r>
    </w:p>
    <w:p w:rsidR="00441E31" w:rsidRDefault="00441E31">
      <w:pPr>
        <w:pStyle w:val="Corpotesto"/>
        <w:rPr>
          <w:sz w:val="32"/>
        </w:rPr>
      </w:pPr>
    </w:p>
    <w:p w:rsidR="00441E31" w:rsidRDefault="00E97886">
      <w:pPr>
        <w:pStyle w:val="Corpotesto"/>
        <w:ind w:left="175"/>
      </w:pPr>
      <w:r>
        <w:t>D.Lgs.81/2008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della salute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luoghi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lavoro;</w:t>
      </w:r>
    </w:p>
    <w:p w:rsidR="00441E31" w:rsidRDefault="00441E31">
      <w:pPr>
        <w:pStyle w:val="Corpotesto"/>
        <w:rPr>
          <w:sz w:val="24"/>
        </w:rPr>
      </w:pPr>
    </w:p>
    <w:p w:rsidR="00441E31" w:rsidRDefault="00E97886">
      <w:pPr>
        <w:pStyle w:val="Corpotesto"/>
        <w:spacing w:before="181" w:line="331" w:lineRule="auto"/>
        <w:ind w:left="115" w:right="65"/>
      </w:pPr>
      <w:r>
        <w:t>D-</w:t>
      </w:r>
      <w:proofErr w:type="spellStart"/>
      <w:r>
        <w:t>Lgs</w:t>
      </w:r>
      <w:proofErr w:type="spellEnd"/>
      <w:r>
        <w:t xml:space="preserve"> 196/2003</w:t>
      </w:r>
      <w:r>
        <w:rPr>
          <w:spacing w:val="1"/>
        </w:rPr>
        <w:t xml:space="preserve"> </w:t>
      </w:r>
      <w:r>
        <w:t xml:space="preserve">così come modificato dal </w:t>
      </w:r>
      <w:proofErr w:type="spellStart"/>
      <w:proofErr w:type="gramStart"/>
      <w:r>
        <w:t>D.Lgs</w:t>
      </w:r>
      <w:proofErr w:type="spellEnd"/>
      <w:proofErr w:type="gramEnd"/>
      <w:r>
        <w:t xml:space="preserve"> 101/2018</w:t>
      </w:r>
      <w:r>
        <w:rPr>
          <w:spacing w:val="1"/>
        </w:rPr>
        <w:t xml:space="preserve"> </w:t>
      </w:r>
      <w:r>
        <w:t>Nuovo codice in materia di protezione</w:t>
      </w:r>
      <w:r>
        <w:rPr>
          <w:spacing w:val="-60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personali;</w:t>
      </w:r>
    </w:p>
    <w:p w:rsidR="00441E31" w:rsidRDefault="00441E31">
      <w:pPr>
        <w:pStyle w:val="Corpotesto"/>
        <w:rPr>
          <w:sz w:val="32"/>
        </w:rPr>
      </w:pPr>
    </w:p>
    <w:p w:rsidR="00441E31" w:rsidRDefault="00E97886">
      <w:pPr>
        <w:pStyle w:val="Corpotesto"/>
        <w:ind w:left="175"/>
      </w:pPr>
      <w:r>
        <w:t>Regolamento</w:t>
      </w:r>
      <w:r>
        <w:rPr>
          <w:spacing w:val="-4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679/</w:t>
      </w:r>
      <w:r>
        <w:rPr>
          <w:spacing w:val="-5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personali–GDPR.</w:t>
      </w:r>
    </w:p>
    <w:p w:rsidR="00441E31" w:rsidRDefault="00441E31">
      <w:pPr>
        <w:pStyle w:val="Corpotesto"/>
        <w:rPr>
          <w:sz w:val="24"/>
        </w:rPr>
      </w:pPr>
    </w:p>
    <w:p w:rsidR="00441E31" w:rsidRDefault="00E97886">
      <w:pPr>
        <w:pStyle w:val="Paragrafoelenco"/>
        <w:numPr>
          <w:ilvl w:val="0"/>
          <w:numId w:val="1"/>
        </w:numPr>
        <w:tabs>
          <w:tab w:val="left" w:pos="435"/>
        </w:tabs>
        <w:spacing w:before="181" w:line="331" w:lineRule="auto"/>
        <w:ind w:left="115" w:right="276" w:firstLine="0"/>
      </w:pP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assumono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dell'utilizzo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soli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didattici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5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 dal</w:t>
      </w:r>
      <w:r>
        <w:rPr>
          <w:spacing w:val="1"/>
        </w:rPr>
        <w:t xml:space="preserve"> </w:t>
      </w:r>
      <w:r>
        <w:t>presente articolo.</w:t>
      </w:r>
    </w:p>
    <w:p w:rsidR="00441E31" w:rsidRDefault="00441E31">
      <w:pPr>
        <w:pStyle w:val="Corpotesto"/>
        <w:spacing w:before="5"/>
        <w:rPr>
          <w:sz w:val="30"/>
        </w:rPr>
      </w:pPr>
    </w:p>
    <w:p w:rsidR="00441E31" w:rsidRDefault="00E97886">
      <w:pPr>
        <w:spacing w:line="662" w:lineRule="auto"/>
        <w:ind w:left="115" w:right="3539"/>
        <w:rPr>
          <w:rFonts w:ascii="Arial" w:hAnsi="Arial"/>
          <w:i/>
        </w:rPr>
      </w:pPr>
      <w:r>
        <w:t>Art. 9</w:t>
      </w:r>
      <w:r>
        <w:rPr>
          <w:spacing w:val="1"/>
        </w:rPr>
        <w:t xml:space="preserve"> </w:t>
      </w:r>
      <w:r>
        <w:t>- C</w:t>
      </w:r>
      <w:r>
        <w:rPr>
          <w:rFonts w:ascii="Arial" w:hAnsi="Arial"/>
          <w:i/>
        </w:rPr>
        <w:t>osti della linea internet sono a carico del docente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Art.10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60"/>
        </w:rPr>
        <w:t xml:space="preserve"> </w:t>
      </w:r>
      <w:r>
        <w:rPr>
          <w:rFonts w:ascii="Arial" w:hAnsi="Arial"/>
          <w:i/>
        </w:rPr>
        <w:t>Disposizioni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transitorie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 finali</w:t>
      </w:r>
    </w:p>
    <w:p w:rsidR="00441E31" w:rsidRDefault="00E97886">
      <w:pPr>
        <w:pStyle w:val="Paragrafoelenco"/>
        <w:numPr>
          <w:ilvl w:val="1"/>
          <w:numId w:val="1"/>
        </w:numPr>
        <w:tabs>
          <w:tab w:val="left" w:pos="1130"/>
        </w:tabs>
        <w:spacing w:line="331" w:lineRule="auto"/>
        <w:ind w:right="579" w:firstLine="0"/>
      </w:pP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modificato.</w:t>
      </w:r>
      <w:r>
        <w:rPr>
          <w:spacing w:val="-3"/>
        </w:rPr>
        <w:t xml:space="preserve"> </w:t>
      </w:r>
      <w:r>
        <w:t>L'approvazione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sarà</w:t>
      </w:r>
      <w:r>
        <w:rPr>
          <w:spacing w:val="-58"/>
        </w:rPr>
        <w:t xml:space="preserve"> </w:t>
      </w:r>
      <w:r>
        <w:t>effettuata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della normativa</w:t>
      </w:r>
      <w:r>
        <w:rPr>
          <w:spacing w:val="-1"/>
        </w:rPr>
        <w:t xml:space="preserve"> </w:t>
      </w:r>
      <w:r>
        <w:t>vigente;</w:t>
      </w:r>
    </w:p>
    <w:p w:rsidR="00441E31" w:rsidRDefault="00441E31">
      <w:pPr>
        <w:pStyle w:val="Corpotesto"/>
        <w:spacing w:before="2"/>
        <w:rPr>
          <w:sz w:val="30"/>
        </w:rPr>
      </w:pPr>
    </w:p>
    <w:p w:rsidR="00441E31" w:rsidRDefault="00E97886">
      <w:pPr>
        <w:pStyle w:val="Paragrafoelenco"/>
        <w:numPr>
          <w:ilvl w:val="1"/>
          <w:numId w:val="1"/>
        </w:numPr>
        <w:tabs>
          <w:tab w:val="left" w:pos="1068"/>
        </w:tabs>
        <w:spacing w:line="331" w:lineRule="auto"/>
        <w:ind w:right="171" w:firstLine="0"/>
      </w:pPr>
      <w:r>
        <w:t>Il</w:t>
      </w:r>
      <w:r>
        <w:rPr>
          <w:spacing w:val="-5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apportare</w:t>
      </w:r>
      <w:r>
        <w:rPr>
          <w:spacing w:val="-4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rendesse</w:t>
      </w:r>
      <w:r>
        <w:rPr>
          <w:spacing w:val="-58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o anche</w:t>
      </w:r>
      <w:r>
        <w:rPr>
          <w:spacing w:val="-1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nuove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legislative;</w:t>
      </w:r>
    </w:p>
    <w:p w:rsidR="00441E31" w:rsidRDefault="00441E31">
      <w:pPr>
        <w:pStyle w:val="Corpotesto"/>
        <w:spacing w:before="5"/>
        <w:rPr>
          <w:sz w:val="30"/>
        </w:rPr>
      </w:pPr>
    </w:p>
    <w:p w:rsidR="00441E31" w:rsidRDefault="00E97886">
      <w:pPr>
        <w:pStyle w:val="Paragrafoelenco"/>
        <w:numPr>
          <w:ilvl w:val="1"/>
          <w:numId w:val="1"/>
        </w:numPr>
        <w:tabs>
          <w:tab w:val="left" w:pos="1130"/>
          <w:tab w:val="left" w:pos="1727"/>
          <w:tab w:val="left" w:pos="3857"/>
        </w:tabs>
        <w:spacing w:line="343" w:lineRule="auto"/>
        <w:ind w:right="1013" w:firstLine="0"/>
      </w:pP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seduta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Docenti</w:t>
      </w:r>
      <w:r>
        <w:rPr>
          <w:spacing w:val="-58"/>
        </w:rPr>
        <w:t xml:space="preserve"> </w:t>
      </w:r>
      <w:r>
        <w:t>del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ed entra in vigore nel giorno successivo alla sua approvazione da parte</w:t>
      </w:r>
      <w:r>
        <w:rPr>
          <w:spacing w:val="1"/>
        </w:rPr>
        <w:t xml:space="preserve"> </w:t>
      </w:r>
      <w:proofErr w:type="gramStart"/>
      <w:r>
        <w:t>dei</w:t>
      </w:r>
      <w:r>
        <w:rPr>
          <w:spacing w:val="-2"/>
        </w:rPr>
        <w:t xml:space="preserve"> </w:t>
      </w:r>
      <w:r>
        <w:t>medesimo</w:t>
      </w:r>
      <w:proofErr w:type="gramEnd"/>
      <w:r>
        <w:t xml:space="preserve"> Collegio.</w:t>
      </w:r>
    </w:p>
    <w:p w:rsidR="00441E31" w:rsidRDefault="00441E31">
      <w:pPr>
        <w:pStyle w:val="Corpotesto"/>
        <w:rPr>
          <w:sz w:val="24"/>
        </w:rPr>
      </w:pPr>
    </w:p>
    <w:p w:rsidR="00441E31" w:rsidRDefault="00E97886">
      <w:pPr>
        <w:pStyle w:val="Corpotesto"/>
        <w:rPr>
          <w:sz w:val="24"/>
        </w:rPr>
      </w:pPr>
      <w:r>
        <w:rPr>
          <w:sz w:val="24"/>
        </w:rPr>
        <w:t xml:space="preserve">Si precisa che svolgeranno la programmazione on line le seguenti </w:t>
      </w:r>
      <w:proofErr w:type="gramStart"/>
      <w:r>
        <w:rPr>
          <w:sz w:val="24"/>
        </w:rPr>
        <w:t>sedi :</w:t>
      </w:r>
      <w:proofErr w:type="gramEnd"/>
    </w:p>
    <w:p w:rsidR="00441E31" w:rsidRDefault="00E97886">
      <w:pPr>
        <w:pStyle w:val="Corpotesto"/>
        <w:rPr>
          <w:sz w:val="24"/>
        </w:rPr>
      </w:pPr>
      <w:r>
        <w:rPr>
          <w:sz w:val="24"/>
        </w:rPr>
        <w:t>- Sede Cortina</w:t>
      </w:r>
    </w:p>
    <w:p w:rsidR="00441E31" w:rsidRDefault="00E97886">
      <w:pPr>
        <w:pStyle w:val="Corpotesto"/>
        <w:rPr>
          <w:sz w:val="24"/>
        </w:rPr>
      </w:pPr>
      <w:r>
        <w:rPr>
          <w:sz w:val="24"/>
        </w:rPr>
        <w:t xml:space="preserve">- Sede </w:t>
      </w:r>
      <w:proofErr w:type="spellStart"/>
      <w:r>
        <w:rPr>
          <w:sz w:val="24"/>
        </w:rPr>
        <w:t>Perazzi</w:t>
      </w:r>
      <w:proofErr w:type="spellEnd"/>
    </w:p>
    <w:p w:rsidR="00441E31" w:rsidRDefault="00E97886">
      <w:pPr>
        <w:pStyle w:val="Corpotesto"/>
        <w:rPr>
          <w:sz w:val="24"/>
        </w:rPr>
      </w:pPr>
      <w:r>
        <w:rPr>
          <w:sz w:val="24"/>
        </w:rPr>
        <w:t>- Sede Rebibbia</w:t>
      </w:r>
    </w:p>
    <w:p w:rsidR="00441E31" w:rsidRDefault="00E97886">
      <w:pPr>
        <w:pStyle w:val="Corpotesto"/>
        <w:rPr>
          <w:sz w:val="24"/>
        </w:rPr>
      </w:pPr>
      <w:r>
        <w:rPr>
          <w:sz w:val="24"/>
        </w:rPr>
        <w:t>- Sede Tiburtina</w:t>
      </w:r>
    </w:p>
    <w:p w:rsidR="00441E31" w:rsidRDefault="00441E31">
      <w:pPr>
        <w:pStyle w:val="Corpotesto"/>
        <w:rPr>
          <w:sz w:val="24"/>
        </w:rPr>
      </w:pPr>
    </w:p>
    <w:p w:rsidR="00441E31" w:rsidRDefault="00E97886">
      <w:pPr>
        <w:pStyle w:val="Corpotesto"/>
        <w:rPr>
          <w:sz w:val="24"/>
        </w:rPr>
      </w:pPr>
      <w:r>
        <w:rPr>
          <w:sz w:val="24"/>
        </w:rPr>
        <w:t>La Sede Policastro svolgerà le riunioni di programmazione in presenza.</w:t>
      </w:r>
    </w:p>
    <w:p w:rsidR="00441E31" w:rsidRDefault="00441E31">
      <w:pPr>
        <w:pStyle w:val="Corpotesto"/>
        <w:rPr>
          <w:sz w:val="24"/>
        </w:rPr>
      </w:pPr>
    </w:p>
    <w:p w:rsidR="00441E31" w:rsidRDefault="00441E31">
      <w:pPr>
        <w:pStyle w:val="Corpotesto"/>
        <w:rPr>
          <w:sz w:val="24"/>
        </w:rPr>
      </w:pPr>
    </w:p>
    <w:p w:rsidR="00441E31" w:rsidRDefault="00E97886">
      <w:pPr>
        <w:pStyle w:val="Corpotesto"/>
        <w:spacing w:line="331" w:lineRule="auto"/>
        <w:ind w:left="824"/>
      </w:pPr>
      <w:proofErr w:type="spellStart"/>
      <w:r>
        <w:t>ll</w:t>
      </w:r>
      <w:proofErr w:type="spellEnd"/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trasparente/</w:t>
      </w:r>
      <w:r>
        <w:rPr>
          <w:spacing w:val="-3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Generali/</w:t>
      </w:r>
      <w:r>
        <w:rPr>
          <w:spacing w:val="-5"/>
        </w:rPr>
        <w:t xml:space="preserve"> </w:t>
      </w:r>
      <w:r>
        <w:t>atti</w:t>
      </w:r>
      <w:r>
        <w:rPr>
          <w:spacing w:val="-59"/>
        </w:rPr>
        <w:t xml:space="preserve"> </w:t>
      </w:r>
      <w:r>
        <w:t>amministrativi</w:t>
      </w:r>
      <w:r>
        <w:rPr>
          <w:spacing w:val="-2"/>
        </w:rPr>
        <w:t xml:space="preserve"> </w:t>
      </w:r>
      <w:r>
        <w:t>generali.</w:t>
      </w:r>
    </w:p>
    <w:sectPr w:rsidR="00441E31" w:rsidSect="00441E31">
      <w:pgSz w:w="11906" w:h="16838"/>
      <w:pgMar w:top="146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173"/>
    <w:multiLevelType w:val="multilevel"/>
    <w:tmpl w:val="A3D4640C"/>
    <w:lvl w:ilvl="0">
      <w:start w:val="1"/>
      <w:numFmt w:val="decimal"/>
      <w:lvlText w:val="%1-"/>
      <w:lvlJc w:val="left"/>
      <w:pPr>
        <w:tabs>
          <w:tab w:val="num" w:pos="0"/>
        </w:tabs>
        <w:ind w:left="116" w:hanging="392"/>
      </w:pPr>
      <w:rPr>
        <w:rFonts w:ascii="Arial MT" w:eastAsia="Arial MT" w:hAnsi="Arial MT" w:cs="Arial M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9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8" w:hanging="3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2" w:hanging="3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6" w:hanging="3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0" w:hanging="3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4" w:hanging="3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8" w:hanging="3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2" w:hanging="392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67A3749"/>
    <w:multiLevelType w:val="multilevel"/>
    <w:tmpl w:val="6D7222B8"/>
    <w:lvl w:ilvl="0">
      <w:start w:val="1"/>
      <w:numFmt w:val="decimal"/>
      <w:lvlText w:val="%1-"/>
      <w:lvlJc w:val="left"/>
      <w:pPr>
        <w:tabs>
          <w:tab w:val="num" w:pos="0"/>
        </w:tabs>
        <w:ind w:left="116" w:hanging="306"/>
      </w:pPr>
      <w:rPr>
        <w:rFonts w:ascii="Arial MT" w:eastAsia="Arial MT" w:hAnsi="Arial MT" w:cs="Arial M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0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8" w:hanging="30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2" w:hanging="30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6" w:hanging="30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0" w:hanging="30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4" w:hanging="30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8" w:hanging="30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2" w:hanging="306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2D024E6"/>
    <w:multiLevelType w:val="multilevel"/>
    <w:tmpl w:val="7E564D76"/>
    <w:lvl w:ilvl="0">
      <w:start w:val="1"/>
      <w:numFmt w:val="lowerLetter"/>
      <w:lvlText w:val="%1)"/>
      <w:lvlJc w:val="left"/>
      <w:pPr>
        <w:tabs>
          <w:tab w:val="num" w:pos="0"/>
        </w:tabs>
        <w:ind w:left="373" w:hanging="258"/>
      </w:pPr>
      <w:rPr>
        <w:rFonts w:ascii="Arial MT" w:eastAsia="Arial MT" w:hAnsi="Arial MT" w:cs="Arial M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8" w:hanging="2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6" w:hanging="2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2" w:hanging="2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0" w:hanging="2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8" w:hanging="2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6" w:hanging="2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4" w:hanging="258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59236206"/>
    <w:multiLevelType w:val="multilevel"/>
    <w:tmpl w:val="8F6CC9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14502E"/>
    <w:multiLevelType w:val="multilevel"/>
    <w:tmpl w:val="87460846"/>
    <w:lvl w:ilvl="0">
      <w:start w:val="1"/>
      <w:numFmt w:val="decimal"/>
      <w:lvlText w:val="%1-"/>
      <w:lvlJc w:val="left"/>
      <w:pPr>
        <w:tabs>
          <w:tab w:val="num" w:pos="0"/>
        </w:tabs>
        <w:ind w:left="116" w:hanging="258"/>
      </w:pPr>
      <w:rPr>
        <w:rFonts w:ascii="Arial MT" w:eastAsia="Arial MT" w:hAnsi="Arial MT" w:cs="Arial M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8" w:hanging="2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2" w:hanging="2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6" w:hanging="2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0" w:hanging="2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4" w:hanging="2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8" w:hanging="2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2" w:hanging="258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3972DB9"/>
    <w:multiLevelType w:val="multilevel"/>
    <w:tmpl w:val="9D8C8E06"/>
    <w:lvl w:ilvl="0">
      <w:start w:val="1"/>
      <w:numFmt w:val="decimal"/>
      <w:lvlText w:val="%1-"/>
      <w:lvlJc w:val="left"/>
      <w:pPr>
        <w:tabs>
          <w:tab w:val="num" w:pos="0"/>
        </w:tabs>
        <w:ind w:left="116" w:hanging="288"/>
      </w:pPr>
      <w:rPr>
        <w:rFonts w:ascii="Arial MT" w:eastAsia="Arial MT" w:hAnsi="Arial MT" w:cs="Arial M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8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8" w:hanging="28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2" w:hanging="28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6" w:hanging="28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0" w:hanging="28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4" w:hanging="28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8" w:hanging="28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2" w:hanging="288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7EE74463"/>
    <w:multiLevelType w:val="multilevel"/>
    <w:tmpl w:val="B2501EB8"/>
    <w:lvl w:ilvl="0">
      <w:start w:val="1"/>
      <w:numFmt w:val="decimal"/>
      <w:lvlText w:val="%1-"/>
      <w:lvlJc w:val="left"/>
      <w:pPr>
        <w:tabs>
          <w:tab w:val="num" w:pos="0"/>
        </w:tabs>
        <w:ind w:left="116" w:hanging="258"/>
      </w:pPr>
      <w:rPr>
        <w:rFonts w:ascii="Arial MT" w:eastAsia="Arial MT" w:hAnsi="Arial MT" w:cs="Arial MT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4" w:hanging="306"/>
      </w:pPr>
      <w:rPr>
        <w:rFonts w:ascii="Arial MT" w:eastAsia="Arial MT" w:hAnsi="Arial MT" w:cs="Arial M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24" w:hanging="30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8" w:hanging="30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3" w:hanging="30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7" w:hanging="30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30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6" w:hanging="30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1" w:hanging="306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31"/>
    <w:rsid w:val="00116EFD"/>
    <w:rsid w:val="00441E31"/>
    <w:rsid w:val="00E9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239ED-A4FB-4E43-8B13-0AC5F0F6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41E31"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441E31"/>
    <w:pPr>
      <w:ind w:left="11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441E31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rsid w:val="00441E31"/>
    <w:pPr>
      <w:spacing w:before="74"/>
      <w:ind w:left="115" w:right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Corpotesto">
    <w:name w:val="Body Text"/>
    <w:basedOn w:val="Normale"/>
    <w:uiPriority w:val="1"/>
    <w:qFormat/>
    <w:rsid w:val="00441E31"/>
  </w:style>
  <w:style w:type="paragraph" w:styleId="Elenco">
    <w:name w:val="List"/>
    <w:basedOn w:val="Corpotesto"/>
    <w:rsid w:val="00441E31"/>
    <w:rPr>
      <w:rFonts w:cs="Arial"/>
    </w:rPr>
  </w:style>
  <w:style w:type="paragraph" w:customStyle="1" w:styleId="Didascalia1">
    <w:name w:val="Didascalia1"/>
    <w:basedOn w:val="Normale"/>
    <w:qFormat/>
    <w:rsid w:val="00441E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41E3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441E31"/>
    <w:pPr>
      <w:ind w:left="115"/>
    </w:pPr>
  </w:style>
  <w:style w:type="paragraph" w:customStyle="1" w:styleId="TableParagraph">
    <w:name w:val="Table Paragraph"/>
    <w:basedOn w:val="Normale"/>
    <w:uiPriority w:val="1"/>
    <w:qFormat/>
    <w:rsid w:val="00441E31"/>
  </w:style>
  <w:style w:type="table" w:customStyle="1" w:styleId="TableNormal">
    <w:name w:val="Table Normal"/>
    <w:uiPriority w:val="2"/>
    <w:semiHidden/>
    <w:unhideWhenUsed/>
    <w:qFormat/>
    <w:rsid w:val="00441E3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ount@cpia1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user18</cp:lastModifiedBy>
  <cp:revision>2</cp:revision>
  <dcterms:created xsi:type="dcterms:W3CDTF">2024-10-16T12:23:00Z</dcterms:created>
  <dcterms:modified xsi:type="dcterms:W3CDTF">2024-10-16T12:23:00Z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2024-09-10T00:00:00Z</vt:filetime>
  </property>
</Properties>
</file>